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815" w:rsidRPr="00AA5180" w:rsidRDefault="00E40815" w:rsidP="00E40815">
      <w:pPr>
        <w:rPr>
          <w:b/>
          <w:color w:val="002060"/>
          <w:sz w:val="28"/>
          <w:szCs w:val="28"/>
          <w:u w:val="single"/>
        </w:rPr>
      </w:pPr>
      <w:r w:rsidRPr="00AA5180">
        <w:rPr>
          <w:b/>
          <w:color w:val="002060"/>
          <w:sz w:val="28"/>
          <w:szCs w:val="28"/>
          <w:u w:val="single"/>
        </w:rPr>
        <w:t xml:space="preserve">Project Name-A better environment for a healthier life. </w:t>
      </w:r>
    </w:p>
    <w:p w:rsidR="00B561A6" w:rsidRDefault="00E40815">
      <w:r>
        <w:t>Project team-Visionaries; Cindy Uwase, Keisha Amri Sued, Divin Lionel(team leader), Aisha Mbabazi, Nina Umutesi, Eva Bigagaza</w:t>
      </w:r>
      <w:r w:rsidR="00B561A6">
        <w:t xml:space="preserve">. </w:t>
      </w:r>
    </w:p>
    <w:p w:rsidR="00EB49A0" w:rsidRDefault="00B561A6">
      <w:r>
        <w:t>Project aim-Improving movement</w:t>
      </w:r>
      <w:r w:rsidR="00EB49A0">
        <w:t xml:space="preserve"> for the war veterans  </w:t>
      </w:r>
    </w:p>
    <w:p w:rsidR="00EB49A0" w:rsidRPr="000179AA" w:rsidRDefault="00F716BA" w:rsidP="000179AA">
      <w:pPr>
        <w:tabs>
          <w:tab w:val="left" w:pos="12150"/>
        </w:tabs>
        <w:rPr>
          <w:b/>
          <w:i/>
          <w:sz w:val="22"/>
          <w:szCs w:val="22"/>
          <w:u w:val="single"/>
        </w:rPr>
      </w:pPr>
      <w:r>
        <w:tab/>
      </w:r>
      <w:r w:rsidR="00EB49A0">
        <w:t xml:space="preserve"> </w:t>
      </w:r>
      <w:r w:rsidR="00EB49A0" w:rsidRPr="00F112B4">
        <w:rPr>
          <w:b/>
          <w:color w:val="002060"/>
          <w:u w:val="single"/>
        </w:rPr>
        <w:t>BACKGROUND</w:t>
      </w:r>
    </w:p>
    <w:p w:rsidR="00EB49A0" w:rsidRDefault="00F112B4" w:rsidP="00EB49A0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3486785</wp:posOffset>
            </wp:positionH>
            <wp:positionV relativeFrom="page">
              <wp:posOffset>1490149</wp:posOffset>
            </wp:positionV>
            <wp:extent cx="1967230" cy="1967230"/>
            <wp:effectExtent l="0" t="0" r="0" b="0"/>
            <wp:wrapTight wrapText="bothSides">
              <wp:wrapPolygon edited="0">
                <wp:start x="0" y="0"/>
                <wp:lineTo x="0" y="21335"/>
                <wp:lineTo x="21335" y="21335"/>
                <wp:lineTo x="2133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76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230" cy="1967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49A0" w:rsidRPr="00F716BA">
        <w:rPr>
          <w:sz w:val="20"/>
          <w:szCs w:val="20"/>
        </w:rPr>
        <w:t>As the youth of Rwanda, we felt as though we should give back</w:t>
      </w:r>
      <w:r w:rsidR="00F716BA" w:rsidRPr="00F716BA">
        <w:rPr>
          <w:sz w:val="20"/>
          <w:szCs w:val="20"/>
        </w:rPr>
        <w:t xml:space="preserve">                                                                                      </w:t>
      </w:r>
      <w:r w:rsidR="00EB49A0">
        <w:rPr>
          <w:sz w:val="20"/>
          <w:szCs w:val="20"/>
        </w:rPr>
        <w:t>to those who risked their life fo</w:t>
      </w:r>
      <w:r w:rsidR="00E66664">
        <w:rPr>
          <w:sz w:val="20"/>
          <w:szCs w:val="20"/>
        </w:rPr>
        <w:t>r peace</w:t>
      </w:r>
      <w:r w:rsidR="00A555D8">
        <w:rPr>
          <w:sz w:val="20"/>
          <w:szCs w:val="20"/>
        </w:rPr>
        <w:t xml:space="preserve">. In Rwanda, organizations </w:t>
      </w:r>
      <w:r w:rsidR="00F716BA">
        <w:rPr>
          <w:sz w:val="20"/>
          <w:szCs w:val="20"/>
        </w:rPr>
        <w:t xml:space="preserve">                                                                                                  </w:t>
      </w:r>
      <w:r w:rsidR="00A555D8">
        <w:rPr>
          <w:sz w:val="20"/>
          <w:szCs w:val="20"/>
        </w:rPr>
        <w:t xml:space="preserve"> </w:t>
      </w:r>
    </w:p>
    <w:p w:rsidR="00A555D8" w:rsidRDefault="00A555D8" w:rsidP="00EB49A0">
      <w:pPr>
        <w:rPr>
          <w:sz w:val="20"/>
          <w:szCs w:val="20"/>
        </w:rPr>
      </w:pPr>
      <w:r>
        <w:rPr>
          <w:sz w:val="20"/>
          <w:szCs w:val="20"/>
        </w:rPr>
        <w:t>throughout the years have helped many survivors and orphans</w:t>
      </w:r>
      <w:r w:rsidR="00F716B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A555D8" w:rsidRDefault="00A555D8" w:rsidP="00EB49A0">
      <w:pPr>
        <w:rPr>
          <w:sz w:val="20"/>
          <w:szCs w:val="20"/>
        </w:rPr>
      </w:pPr>
      <w:r>
        <w:rPr>
          <w:sz w:val="20"/>
          <w:szCs w:val="20"/>
        </w:rPr>
        <w:t xml:space="preserve"> from the 1994 Genocide against the Tutsi</w:t>
      </w:r>
      <w:r w:rsidR="00E71413">
        <w:rPr>
          <w:sz w:val="20"/>
          <w:szCs w:val="20"/>
        </w:rPr>
        <w:t>s</w:t>
      </w:r>
      <w:r>
        <w:rPr>
          <w:sz w:val="20"/>
          <w:szCs w:val="20"/>
        </w:rPr>
        <w:t xml:space="preserve"> but we have never  </w:t>
      </w:r>
    </w:p>
    <w:p w:rsidR="00A555D8" w:rsidRDefault="00A555D8" w:rsidP="00EB49A0">
      <w:pPr>
        <w:rPr>
          <w:sz w:val="20"/>
          <w:szCs w:val="20"/>
        </w:rPr>
      </w:pPr>
      <w:r>
        <w:rPr>
          <w:sz w:val="20"/>
          <w:szCs w:val="20"/>
        </w:rPr>
        <w:t>heard</w:t>
      </w:r>
      <w:r w:rsidR="00BD1606">
        <w:rPr>
          <w:sz w:val="20"/>
          <w:szCs w:val="20"/>
        </w:rPr>
        <w:t xml:space="preserve"> the personal stories</w:t>
      </w:r>
      <w:r>
        <w:rPr>
          <w:sz w:val="20"/>
          <w:szCs w:val="20"/>
        </w:rPr>
        <w:t xml:space="preserve"> from the soldier survivors</w:t>
      </w:r>
      <w:r w:rsidR="00BD1606">
        <w:rPr>
          <w:sz w:val="20"/>
          <w:szCs w:val="20"/>
        </w:rPr>
        <w:t xml:space="preserve"> so we </w:t>
      </w:r>
    </w:p>
    <w:p w:rsidR="00BD1606" w:rsidRDefault="00BD1606" w:rsidP="00EB49A0">
      <w:pPr>
        <w:rPr>
          <w:sz w:val="20"/>
          <w:szCs w:val="20"/>
        </w:rPr>
      </w:pPr>
      <w:r>
        <w:rPr>
          <w:sz w:val="20"/>
          <w:szCs w:val="20"/>
        </w:rPr>
        <w:t>decided to reach out to them.</w:t>
      </w:r>
    </w:p>
    <w:p w:rsidR="002E5878" w:rsidRDefault="002E5878" w:rsidP="00EB49A0">
      <w:pPr>
        <w:rPr>
          <w:sz w:val="20"/>
          <w:szCs w:val="20"/>
        </w:rPr>
      </w:pPr>
    </w:p>
    <w:p w:rsidR="002E5878" w:rsidRDefault="002E5878" w:rsidP="00EB49A0">
      <w:pPr>
        <w:rPr>
          <w:sz w:val="20"/>
          <w:szCs w:val="20"/>
        </w:rPr>
      </w:pPr>
      <w:r>
        <w:rPr>
          <w:sz w:val="20"/>
          <w:szCs w:val="20"/>
        </w:rPr>
        <w:t>We reached out to the chief of their village who helped us meet</w:t>
      </w:r>
    </w:p>
    <w:p w:rsidR="002E5878" w:rsidRDefault="002E5878" w:rsidP="00EB49A0">
      <w:pPr>
        <w:rPr>
          <w:sz w:val="20"/>
          <w:szCs w:val="20"/>
        </w:rPr>
      </w:pPr>
      <w:r>
        <w:rPr>
          <w:sz w:val="20"/>
          <w:szCs w:val="20"/>
        </w:rPr>
        <w:t xml:space="preserve">them. They shared their stories with us and some of them were </w:t>
      </w:r>
    </w:p>
    <w:p w:rsidR="002E5878" w:rsidRDefault="002E5878" w:rsidP="00EB49A0">
      <w:pPr>
        <w:rPr>
          <w:sz w:val="20"/>
          <w:szCs w:val="20"/>
        </w:rPr>
      </w:pPr>
      <w:r>
        <w:rPr>
          <w:sz w:val="20"/>
          <w:szCs w:val="20"/>
        </w:rPr>
        <w:t xml:space="preserve">teenagers when they joined the army. The Rwandan Patriotic </w:t>
      </w:r>
    </w:p>
    <w:p w:rsidR="005A46F6" w:rsidRDefault="002E5878" w:rsidP="00EB49A0">
      <w:pPr>
        <w:rPr>
          <w:sz w:val="20"/>
          <w:szCs w:val="20"/>
        </w:rPr>
      </w:pPr>
      <w:r>
        <w:rPr>
          <w:sz w:val="20"/>
          <w:szCs w:val="20"/>
        </w:rPr>
        <w:t>Front(RPF- flag on the right abbreviated in French)</w:t>
      </w:r>
      <w:r w:rsidR="005A46F6">
        <w:rPr>
          <w:sz w:val="20"/>
          <w:szCs w:val="20"/>
        </w:rPr>
        <w:t xml:space="preserve"> was the army </w:t>
      </w:r>
    </w:p>
    <w:p w:rsidR="005A46F6" w:rsidRDefault="005A46F6" w:rsidP="00EB49A0">
      <w:pPr>
        <w:rPr>
          <w:sz w:val="20"/>
          <w:szCs w:val="20"/>
        </w:rPr>
      </w:pPr>
      <w:r>
        <w:rPr>
          <w:sz w:val="20"/>
          <w:szCs w:val="20"/>
        </w:rPr>
        <w:t>they joined in the neighboring countries to liberate Rwanda from</w:t>
      </w:r>
    </w:p>
    <w:p w:rsidR="005A46F6" w:rsidRDefault="001624C7" w:rsidP="00EB49A0">
      <w:pPr>
        <w:rPr>
          <w:sz w:val="20"/>
          <w:szCs w:val="20"/>
        </w:rPr>
      </w:pPr>
      <w:r>
        <w:rPr>
          <w:sz w:val="20"/>
          <w:szCs w:val="20"/>
        </w:rPr>
        <w:t xml:space="preserve">bad governance. </w:t>
      </w:r>
    </w:p>
    <w:p w:rsidR="005A46F6" w:rsidRDefault="005A46F6" w:rsidP="00EB49A0">
      <w:pPr>
        <w:rPr>
          <w:sz w:val="20"/>
          <w:szCs w:val="20"/>
        </w:rPr>
      </w:pPr>
    </w:p>
    <w:p w:rsidR="005A46F6" w:rsidRPr="00F112B4" w:rsidRDefault="005A46F6" w:rsidP="00EB49A0">
      <w:pPr>
        <w:rPr>
          <w:b/>
          <w:color w:val="002060"/>
          <w:u w:val="single"/>
        </w:rPr>
      </w:pPr>
      <w:r w:rsidRPr="00F112B4">
        <w:rPr>
          <w:b/>
          <w:color w:val="002060"/>
          <w:u w:val="single"/>
        </w:rPr>
        <w:t>Our bumpy journey</w:t>
      </w:r>
    </w:p>
    <w:p w:rsidR="00DB1ADC" w:rsidRDefault="005A46F6" w:rsidP="00EB49A0">
      <w:pPr>
        <w:rPr>
          <w:sz w:val="20"/>
          <w:szCs w:val="20"/>
        </w:rPr>
      </w:pPr>
      <w:r>
        <w:rPr>
          <w:sz w:val="20"/>
          <w:szCs w:val="20"/>
        </w:rPr>
        <w:t xml:space="preserve">After finding the community we wanted to </w:t>
      </w:r>
      <w:r w:rsidR="00F112B4">
        <w:rPr>
          <w:sz w:val="20"/>
          <w:szCs w:val="20"/>
        </w:rPr>
        <w:t>help,</w:t>
      </w:r>
      <w:r>
        <w:rPr>
          <w:sz w:val="20"/>
          <w:szCs w:val="20"/>
        </w:rPr>
        <w:t xml:space="preserve"> we organized a meeting with them</w:t>
      </w:r>
      <w:r w:rsidR="00386CF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 we decided </w:t>
      </w:r>
      <w:r w:rsidR="00E02E4F">
        <w:rPr>
          <w:sz w:val="20"/>
          <w:szCs w:val="20"/>
        </w:rPr>
        <w:t xml:space="preserve">to first </w:t>
      </w:r>
      <w:r w:rsidR="00E40815">
        <w:rPr>
          <w:sz w:val="20"/>
          <w:szCs w:val="20"/>
        </w:rPr>
        <w:t xml:space="preserve">know their stories. They all had </w:t>
      </w:r>
      <w:r w:rsidR="00E66664">
        <w:rPr>
          <w:sz w:val="20"/>
          <w:szCs w:val="20"/>
        </w:rPr>
        <w:t xml:space="preserve">moving stories </w:t>
      </w:r>
      <w:r w:rsidR="00EF78F2">
        <w:rPr>
          <w:sz w:val="20"/>
          <w:szCs w:val="20"/>
        </w:rPr>
        <w:t xml:space="preserve">and </w:t>
      </w:r>
      <w:r w:rsidR="00E66664">
        <w:rPr>
          <w:sz w:val="20"/>
          <w:szCs w:val="20"/>
        </w:rPr>
        <w:t>we</w:t>
      </w:r>
      <w:r w:rsidR="00F716BA">
        <w:rPr>
          <w:sz w:val="20"/>
          <w:szCs w:val="20"/>
        </w:rPr>
        <w:t xml:space="preserve"> </w:t>
      </w:r>
      <w:r w:rsidR="00E66664">
        <w:rPr>
          <w:sz w:val="20"/>
          <w:szCs w:val="20"/>
        </w:rPr>
        <w:t xml:space="preserve">got to </w:t>
      </w:r>
      <w:r w:rsidR="00F716BA">
        <w:rPr>
          <w:sz w:val="20"/>
          <w:szCs w:val="20"/>
        </w:rPr>
        <w:t>learnt something important.</w:t>
      </w:r>
      <w:r w:rsidR="00DB1ADC">
        <w:rPr>
          <w:sz w:val="20"/>
          <w:szCs w:val="20"/>
        </w:rPr>
        <w:t xml:space="preserve"> W</w:t>
      </w:r>
      <w:r w:rsidR="00F716BA">
        <w:rPr>
          <w:sz w:val="20"/>
          <w:szCs w:val="20"/>
        </w:rPr>
        <w:t>e thought it would be more effec</w:t>
      </w:r>
      <w:r w:rsidR="00386CFB">
        <w:rPr>
          <w:sz w:val="20"/>
          <w:szCs w:val="20"/>
        </w:rPr>
        <w:t xml:space="preserve">tive to ask </w:t>
      </w:r>
      <w:r w:rsidR="00E66664">
        <w:rPr>
          <w:sz w:val="20"/>
          <w:szCs w:val="20"/>
        </w:rPr>
        <w:t>them what they need</w:t>
      </w:r>
      <w:r w:rsidR="00D37431">
        <w:rPr>
          <w:sz w:val="20"/>
          <w:szCs w:val="20"/>
        </w:rPr>
        <w:t xml:space="preserve"> and so t</w:t>
      </w:r>
      <w:r w:rsidR="00DB1ADC">
        <w:rPr>
          <w:sz w:val="20"/>
          <w:szCs w:val="20"/>
        </w:rPr>
        <w:t>hey</w:t>
      </w:r>
      <w:r w:rsidR="00386CFB">
        <w:rPr>
          <w:sz w:val="20"/>
          <w:szCs w:val="20"/>
        </w:rPr>
        <w:t xml:space="preserve"> </w:t>
      </w:r>
      <w:r w:rsidR="00DB1ADC">
        <w:rPr>
          <w:sz w:val="20"/>
          <w:szCs w:val="20"/>
        </w:rPr>
        <w:t>communicated their need for a better road for both their wheelc</w:t>
      </w:r>
      <w:r w:rsidR="00386CFB">
        <w:rPr>
          <w:sz w:val="20"/>
          <w:szCs w:val="20"/>
        </w:rPr>
        <w:t xml:space="preserve">hairs to last longer and their </w:t>
      </w:r>
      <w:r w:rsidR="00DB1ADC">
        <w:rPr>
          <w:sz w:val="20"/>
          <w:szCs w:val="20"/>
        </w:rPr>
        <w:t>well-being as they</w:t>
      </w:r>
      <w:r w:rsidR="00386CFB">
        <w:rPr>
          <w:sz w:val="20"/>
          <w:szCs w:val="20"/>
        </w:rPr>
        <w:t xml:space="preserve"> often used to fall from their </w:t>
      </w:r>
      <w:r w:rsidR="00DB1ADC">
        <w:rPr>
          <w:sz w:val="20"/>
          <w:szCs w:val="20"/>
        </w:rPr>
        <w:t xml:space="preserve">wheelchairs. </w:t>
      </w:r>
      <w:r w:rsidR="00E934CF">
        <w:rPr>
          <w:sz w:val="20"/>
          <w:szCs w:val="20"/>
        </w:rPr>
        <w:t xml:space="preserve">We were then taking off on a journey to show our unmeasurable gratitude towards their great work. </w:t>
      </w:r>
    </w:p>
    <w:p w:rsidR="00D37431" w:rsidRDefault="00D37431" w:rsidP="00EB49A0">
      <w:pPr>
        <w:rPr>
          <w:sz w:val="20"/>
          <w:szCs w:val="20"/>
        </w:rPr>
      </w:pPr>
    </w:p>
    <w:p w:rsidR="00AA5180" w:rsidRDefault="00D37431" w:rsidP="00EB49A0">
      <w:pPr>
        <w:rPr>
          <w:sz w:val="20"/>
          <w:szCs w:val="20"/>
        </w:rPr>
      </w:pPr>
      <w:r>
        <w:rPr>
          <w:sz w:val="20"/>
          <w:szCs w:val="20"/>
        </w:rPr>
        <w:t xml:space="preserve">The first step </w:t>
      </w:r>
      <w:r w:rsidR="00891DA0">
        <w:rPr>
          <w:sz w:val="20"/>
          <w:szCs w:val="20"/>
        </w:rPr>
        <w:t xml:space="preserve">was to fund the construction but we had a number of barriers throughout this process. </w:t>
      </w:r>
      <w:r w:rsidR="00AA5180">
        <w:rPr>
          <w:sz w:val="20"/>
          <w:szCs w:val="20"/>
        </w:rPr>
        <w:t xml:space="preserve">Green Hills Academy has many clubs that needed funding for their upcoming projects and so </w:t>
      </w:r>
    </w:p>
    <w:p w:rsidR="00EF78F2" w:rsidRDefault="00AA5180" w:rsidP="00EB49A0">
      <w:pPr>
        <w:rPr>
          <w:sz w:val="20"/>
          <w:szCs w:val="20"/>
        </w:rPr>
      </w:pPr>
      <w:r>
        <w:rPr>
          <w:sz w:val="20"/>
          <w:szCs w:val="20"/>
        </w:rPr>
        <w:t xml:space="preserve">the timing was not right for us to organize fundraising events within the school. </w:t>
      </w:r>
    </w:p>
    <w:p w:rsidR="00AA5180" w:rsidRDefault="00AA5180" w:rsidP="00EB49A0">
      <w:pPr>
        <w:rPr>
          <w:sz w:val="20"/>
          <w:szCs w:val="20"/>
        </w:rPr>
      </w:pPr>
      <w:r>
        <w:rPr>
          <w:sz w:val="20"/>
          <w:szCs w:val="20"/>
        </w:rPr>
        <w:t xml:space="preserve">That is when we decided to find a new strategy in order not </w:t>
      </w:r>
      <w:r w:rsidR="00DC713E">
        <w:rPr>
          <w:sz w:val="20"/>
          <w:szCs w:val="20"/>
        </w:rPr>
        <w:t xml:space="preserve">to </w:t>
      </w:r>
      <w:r>
        <w:rPr>
          <w:sz w:val="20"/>
          <w:szCs w:val="20"/>
        </w:rPr>
        <w:t>break our promises.</w:t>
      </w:r>
    </w:p>
    <w:p w:rsidR="00DC713E" w:rsidRDefault="00DC713E" w:rsidP="00EB49A0">
      <w:pPr>
        <w:rPr>
          <w:sz w:val="20"/>
          <w:szCs w:val="20"/>
        </w:rPr>
      </w:pPr>
      <w:r>
        <w:rPr>
          <w:sz w:val="20"/>
          <w:szCs w:val="20"/>
        </w:rPr>
        <w:t>We first reached out to a few national organizations but they could not invest in anything that is not in their yearly budget. We were now looking for a ‘PLAN C’ and</w:t>
      </w:r>
    </w:p>
    <w:p w:rsidR="00DC713E" w:rsidRDefault="00DC713E" w:rsidP="00EB49A0">
      <w:pPr>
        <w:rPr>
          <w:sz w:val="20"/>
          <w:szCs w:val="20"/>
        </w:rPr>
      </w:pPr>
      <w:r>
        <w:rPr>
          <w:sz w:val="20"/>
          <w:szCs w:val="20"/>
        </w:rPr>
        <w:t xml:space="preserve">we were </w:t>
      </w:r>
      <w:r w:rsidR="00F112B4">
        <w:rPr>
          <w:sz w:val="20"/>
          <w:szCs w:val="20"/>
        </w:rPr>
        <w:t xml:space="preserve">hoping it would be our last. We reached out </w:t>
      </w:r>
      <w:r w:rsidR="006C674D">
        <w:rPr>
          <w:sz w:val="20"/>
          <w:szCs w:val="20"/>
        </w:rPr>
        <w:t>to anyone who was willing</w:t>
      </w:r>
      <w:r w:rsidR="00F112B4">
        <w:rPr>
          <w:sz w:val="20"/>
          <w:szCs w:val="20"/>
        </w:rPr>
        <w:t xml:space="preserve"> to help, the response was almost magical, and within two weeks, we had the amount </w:t>
      </w:r>
      <w:r w:rsidR="004A654F">
        <w:rPr>
          <w:sz w:val="20"/>
          <w:szCs w:val="20"/>
        </w:rPr>
        <w:t xml:space="preserve">  </w:t>
      </w:r>
      <w:r w:rsidR="00F112B4">
        <w:rPr>
          <w:sz w:val="20"/>
          <w:szCs w:val="20"/>
        </w:rPr>
        <w:t>we were looking for. On the other side, the chief of their village mobilized the whole village to contribute towards the noble cause.</w:t>
      </w:r>
    </w:p>
    <w:p w:rsidR="00F112B4" w:rsidRDefault="00F112B4" w:rsidP="00EB49A0">
      <w:pPr>
        <w:rPr>
          <w:sz w:val="20"/>
          <w:szCs w:val="20"/>
        </w:rPr>
      </w:pPr>
    </w:p>
    <w:p w:rsidR="00F112B4" w:rsidRDefault="00F112B4" w:rsidP="00EB49A0">
      <w:pPr>
        <w:rPr>
          <w:sz w:val="20"/>
          <w:szCs w:val="20"/>
        </w:rPr>
      </w:pPr>
    </w:p>
    <w:p w:rsidR="00F112B4" w:rsidRDefault="00F112B4" w:rsidP="00EB49A0">
      <w:pPr>
        <w:rPr>
          <w:sz w:val="20"/>
          <w:szCs w:val="20"/>
        </w:rPr>
      </w:pPr>
    </w:p>
    <w:p w:rsidR="00AA5180" w:rsidRDefault="00AA5180" w:rsidP="00EB49A0">
      <w:pPr>
        <w:rPr>
          <w:sz w:val="20"/>
          <w:szCs w:val="20"/>
        </w:rPr>
      </w:pPr>
    </w:p>
    <w:p w:rsidR="00E66664" w:rsidRDefault="00E66664" w:rsidP="00EB49A0">
      <w:pPr>
        <w:rPr>
          <w:sz w:val="20"/>
          <w:szCs w:val="20"/>
        </w:rPr>
      </w:pPr>
    </w:p>
    <w:p w:rsidR="000179AA" w:rsidRDefault="000179AA" w:rsidP="00EB49A0">
      <w:pPr>
        <w:rPr>
          <w:sz w:val="20"/>
          <w:szCs w:val="20"/>
        </w:rPr>
      </w:pPr>
    </w:p>
    <w:p w:rsidR="006E5C13" w:rsidRDefault="006E5C13" w:rsidP="00EB49A0">
      <w:pPr>
        <w:rPr>
          <w:sz w:val="20"/>
          <w:szCs w:val="20"/>
        </w:rPr>
      </w:pPr>
    </w:p>
    <w:p w:rsidR="000179AA" w:rsidRDefault="00E02E4F" w:rsidP="00EB49A0">
      <w:pPr>
        <w:rPr>
          <w:sz w:val="20"/>
          <w:szCs w:val="20"/>
        </w:rPr>
      </w:pPr>
      <w:r>
        <w:rPr>
          <w:sz w:val="20"/>
          <w:szCs w:val="20"/>
        </w:rPr>
        <w:t xml:space="preserve">Once we got the funds, we called upon a road constructor who helped us lay out the road so that it is suitable for the 16 war veterans </w:t>
      </w:r>
      <w:r w:rsidR="00BA22D7">
        <w:rPr>
          <w:sz w:val="20"/>
          <w:szCs w:val="20"/>
        </w:rPr>
        <w:t>and their families.</w:t>
      </w:r>
      <w:r w:rsidR="009C629E">
        <w:rPr>
          <w:sz w:val="20"/>
          <w:szCs w:val="20"/>
        </w:rPr>
        <w:t xml:space="preserve"> On March 16</w:t>
      </w:r>
      <w:r w:rsidR="00015A6A">
        <w:rPr>
          <w:sz w:val="20"/>
          <w:szCs w:val="20"/>
        </w:rPr>
        <w:t xml:space="preserve">, </w:t>
      </w:r>
      <w:r w:rsidR="009C629E">
        <w:rPr>
          <w:sz w:val="20"/>
          <w:szCs w:val="20"/>
        </w:rPr>
        <w:t>we invited the whole village, a few students from our grade</w:t>
      </w:r>
      <w:r w:rsidR="00015A6A">
        <w:rPr>
          <w:sz w:val="20"/>
          <w:szCs w:val="20"/>
        </w:rPr>
        <w:t xml:space="preserve"> and our elders</w:t>
      </w:r>
      <w:r w:rsidR="009C629E">
        <w:rPr>
          <w:sz w:val="20"/>
          <w:szCs w:val="20"/>
        </w:rPr>
        <w:t xml:space="preserve"> to give a helping hand in the </w:t>
      </w:r>
      <w:r w:rsidR="00015A6A">
        <w:rPr>
          <w:sz w:val="20"/>
          <w:szCs w:val="20"/>
        </w:rPr>
        <w:t xml:space="preserve">conclusion of the </w:t>
      </w:r>
      <w:r w:rsidR="009C629E">
        <w:rPr>
          <w:sz w:val="20"/>
          <w:szCs w:val="20"/>
        </w:rPr>
        <w:t xml:space="preserve">construction of the road. </w:t>
      </w:r>
      <w:r w:rsidR="006C674D">
        <w:rPr>
          <w:sz w:val="20"/>
          <w:szCs w:val="20"/>
        </w:rPr>
        <w:t xml:space="preserve">We had brought over 100 individuals together and with team </w:t>
      </w:r>
      <w:r w:rsidR="004A654F">
        <w:rPr>
          <w:sz w:val="20"/>
          <w:szCs w:val="20"/>
        </w:rPr>
        <w:t>spirit,</w:t>
      </w:r>
      <w:r w:rsidR="006C674D">
        <w:rPr>
          <w:sz w:val="20"/>
          <w:szCs w:val="20"/>
        </w:rPr>
        <w:t xml:space="preserve"> we were passing on the pavements and laying them on the floor. </w:t>
      </w:r>
    </w:p>
    <w:p w:rsidR="00734E98" w:rsidRDefault="00734E98" w:rsidP="00EB49A0">
      <w:pPr>
        <w:rPr>
          <w:sz w:val="20"/>
          <w:szCs w:val="20"/>
        </w:rPr>
      </w:pPr>
    </w:p>
    <w:p w:rsidR="00734E98" w:rsidRPr="00734E98" w:rsidRDefault="00734E98" w:rsidP="00EB49A0">
      <w:pPr>
        <w:rPr>
          <w:b/>
          <w:color w:val="002060"/>
          <w:sz w:val="22"/>
          <w:szCs w:val="22"/>
          <w:u w:val="single"/>
        </w:rPr>
      </w:pPr>
      <w:r>
        <w:rPr>
          <w:sz w:val="20"/>
          <w:szCs w:val="20"/>
        </w:rPr>
        <w:t xml:space="preserve">                                          </w:t>
      </w:r>
      <w:r w:rsidRPr="00734E98">
        <w:rPr>
          <w:color w:val="002060"/>
          <w:sz w:val="20"/>
          <w:szCs w:val="20"/>
        </w:rPr>
        <w:t xml:space="preserve">                    </w:t>
      </w:r>
      <w:r w:rsidRPr="00734E98">
        <w:rPr>
          <w:b/>
          <w:color w:val="002060"/>
          <w:sz w:val="22"/>
          <w:szCs w:val="22"/>
          <w:u w:val="single"/>
        </w:rPr>
        <w:t>Our Impact.</w:t>
      </w:r>
    </w:p>
    <w:p w:rsidR="00753975" w:rsidRDefault="00F112B4" w:rsidP="00EB49A0">
      <w:pPr>
        <w:rPr>
          <w:color w:val="000000" w:themeColor="text1"/>
          <w:sz w:val="20"/>
          <w:szCs w:val="20"/>
        </w:rPr>
      </w:pPr>
      <w:r w:rsidRPr="00734E98">
        <w:rPr>
          <w:color w:val="002060"/>
          <w:sz w:val="20"/>
          <w:szCs w:val="20"/>
        </w:rPr>
        <w:t xml:space="preserve"> </w:t>
      </w:r>
      <w:r w:rsidR="00C61458">
        <w:rPr>
          <w:color w:val="000000" w:themeColor="text1"/>
          <w:sz w:val="20"/>
          <w:szCs w:val="20"/>
        </w:rPr>
        <w:t>A week later,</w:t>
      </w:r>
      <w:r w:rsidR="00447E79">
        <w:rPr>
          <w:color w:val="000000" w:themeColor="text1"/>
          <w:sz w:val="20"/>
          <w:szCs w:val="20"/>
        </w:rPr>
        <w:t xml:space="preserve"> we were back there and David Nz</w:t>
      </w:r>
      <w:r w:rsidR="00C61458">
        <w:rPr>
          <w:color w:val="000000" w:themeColor="text1"/>
          <w:sz w:val="20"/>
          <w:szCs w:val="20"/>
        </w:rPr>
        <w:t>anana could now perfectly move out of his house to enjoy the evening breeze without any help</w:t>
      </w:r>
      <w:r w:rsidR="004A654F">
        <w:rPr>
          <w:color w:val="000000" w:themeColor="text1"/>
          <w:sz w:val="20"/>
          <w:szCs w:val="20"/>
        </w:rPr>
        <w:t xml:space="preserve"> and none of them were home when we arrived</w:t>
      </w:r>
      <w:r w:rsidR="00C61458">
        <w:rPr>
          <w:color w:val="000000" w:themeColor="text1"/>
          <w:sz w:val="20"/>
          <w:szCs w:val="20"/>
        </w:rPr>
        <w:t>.</w:t>
      </w:r>
      <w:r w:rsidR="004A654F">
        <w:rPr>
          <w:color w:val="000000" w:themeColor="text1"/>
          <w:sz w:val="20"/>
          <w:szCs w:val="20"/>
        </w:rPr>
        <w:t xml:space="preserve"> We were very happy to</w:t>
      </w:r>
      <w:r w:rsidR="00A92F2C">
        <w:rPr>
          <w:color w:val="000000" w:themeColor="text1"/>
          <w:sz w:val="20"/>
          <w:szCs w:val="20"/>
        </w:rPr>
        <w:t xml:space="preserve"> see that they can all go out when they want to.</w:t>
      </w:r>
      <w:r w:rsidR="00812267">
        <w:rPr>
          <w:color w:val="000000" w:themeColor="text1"/>
          <w:sz w:val="20"/>
          <w:szCs w:val="20"/>
        </w:rPr>
        <w:t xml:space="preserve"> Kayitare Gaetan shared with us his gratitude towards our </w:t>
      </w:r>
      <w:r w:rsidR="006C674D">
        <w:rPr>
          <w:color w:val="000000" w:themeColor="text1"/>
          <w:sz w:val="20"/>
          <w:szCs w:val="20"/>
        </w:rPr>
        <w:t>work,</w:t>
      </w:r>
      <w:r w:rsidR="00812267">
        <w:rPr>
          <w:color w:val="000000" w:themeColor="text1"/>
          <w:sz w:val="20"/>
          <w:szCs w:val="20"/>
        </w:rPr>
        <w:t xml:space="preserve"> as they are more independent now.</w:t>
      </w:r>
      <w:r w:rsidR="006C674D">
        <w:rPr>
          <w:color w:val="000000" w:themeColor="text1"/>
          <w:sz w:val="20"/>
          <w:szCs w:val="20"/>
        </w:rPr>
        <w:t xml:space="preserve"> </w:t>
      </w:r>
      <w:r w:rsidR="006E5C13">
        <w:rPr>
          <w:color w:val="000000" w:themeColor="text1"/>
          <w:sz w:val="20"/>
          <w:szCs w:val="20"/>
        </w:rPr>
        <w:t xml:space="preserve">We also noticed the kids could play in a </w:t>
      </w:r>
      <w:r w:rsidR="006C674D">
        <w:rPr>
          <w:color w:val="000000" w:themeColor="text1"/>
          <w:sz w:val="20"/>
          <w:szCs w:val="20"/>
        </w:rPr>
        <w:t xml:space="preserve">freer environment not </w:t>
      </w:r>
      <w:r w:rsidR="006E5C13">
        <w:rPr>
          <w:color w:val="000000" w:themeColor="text1"/>
          <w:sz w:val="20"/>
          <w:szCs w:val="20"/>
        </w:rPr>
        <w:t>worried about falling down.</w:t>
      </w:r>
      <w:r w:rsidR="006C674D">
        <w:rPr>
          <w:color w:val="000000" w:themeColor="text1"/>
          <w:sz w:val="20"/>
          <w:szCs w:val="20"/>
        </w:rPr>
        <w:t xml:space="preserve"> </w:t>
      </w:r>
    </w:p>
    <w:p w:rsidR="00753975" w:rsidRDefault="00753975" w:rsidP="00EB49A0">
      <w:pPr>
        <w:rPr>
          <w:color w:val="000000" w:themeColor="text1"/>
          <w:sz w:val="20"/>
          <w:szCs w:val="20"/>
        </w:rPr>
      </w:pPr>
    </w:p>
    <w:p w:rsidR="00E66C45" w:rsidRDefault="00753975" w:rsidP="00EB49A0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We not only contributed to their well-being we also contributed to the</w:t>
      </w:r>
      <w:r w:rsidR="004A654F">
        <w:rPr>
          <w:color w:val="000000" w:themeColor="text1"/>
          <w:sz w:val="20"/>
          <w:szCs w:val="20"/>
        </w:rPr>
        <w:t xml:space="preserve"> infrastructure of the country and to achieve this we collaborated with the village’s authorities to achieve our goal.</w:t>
      </w:r>
    </w:p>
    <w:p w:rsidR="00E66C45" w:rsidRDefault="00E66C45" w:rsidP="00EB49A0">
      <w:pPr>
        <w:rPr>
          <w:color w:val="000000" w:themeColor="text1"/>
          <w:sz w:val="20"/>
          <w:szCs w:val="20"/>
        </w:rPr>
      </w:pPr>
    </w:p>
    <w:p w:rsidR="00447E79" w:rsidRDefault="00E66C45" w:rsidP="00EB49A0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We believe that the surroundings may have an influence on one’s mental health. As soldiers survivors, we believe </w:t>
      </w:r>
      <w:r w:rsidR="00A143C0">
        <w:rPr>
          <w:color w:val="000000" w:themeColor="text1"/>
          <w:sz w:val="20"/>
          <w:szCs w:val="20"/>
        </w:rPr>
        <w:t>that a bad environment may not only deteriorate their mental health but i</w:t>
      </w:r>
      <w:r w:rsidR="00447E79">
        <w:rPr>
          <w:color w:val="000000" w:themeColor="text1"/>
          <w:sz w:val="20"/>
          <w:szCs w:val="20"/>
        </w:rPr>
        <w:t>t is also physically straining.</w:t>
      </w:r>
    </w:p>
    <w:p w:rsidR="00447E79" w:rsidRDefault="00447E79" w:rsidP="00EB49A0">
      <w:pPr>
        <w:rPr>
          <w:color w:val="000000" w:themeColor="text1"/>
          <w:sz w:val="20"/>
          <w:szCs w:val="20"/>
        </w:rPr>
      </w:pPr>
    </w:p>
    <w:p w:rsidR="0084506B" w:rsidRDefault="0084506B" w:rsidP="00EB49A0">
      <w:pPr>
        <w:rPr>
          <w:color w:val="000000" w:themeColor="text1"/>
          <w:sz w:val="20"/>
          <w:szCs w:val="20"/>
        </w:rPr>
      </w:pPr>
    </w:p>
    <w:p w:rsidR="000179AA" w:rsidRDefault="006E5C13" w:rsidP="00EB49A0">
      <w:pPr>
        <w:rPr>
          <w:color w:val="002060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</w:t>
      </w:r>
      <w:r w:rsidR="0084506B">
        <w:rPr>
          <w:color w:val="000000" w:themeColor="text1"/>
          <w:sz w:val="20"/>
          <w:szCs w:val="20"/>
        </w:rPr>
        <w:t xml:space="preserve">We were also able to encourage the youth to make a difference despite their age. </w:t>
      </w:r>
      <w:r w:rsidR="00447E79">
        <w:rPr>
          <w:color w:val="002060"/>
          <w:sz w:val="20"/>
          <w:szCs w:val="20"/>
        </w:rPr>
        <w:t xml:space="preserve">                </w:t>
      </w:r>
      <w:r w:rsidR="00F112B4" w:rsidRPr="00734E98">
        <w:rPr>
          <w:color w:val="002060"/>
          <w:sz w:val="20"/>
          <w:szCs w:val="20"/>
        </w:rPr>
        <w:t xml:space="preserve">     </w:t>
      </w:r>
    </w:p>
    <w:p w:rsidR="005A46F6" w:rsidRDefault="004A654F" w:rsidP="00EB49A0">
      <w:pPr>
        <w:rPr>
          <w:color w:val="000000" w:themeColor="text1"/>
          <w:sz w:val="20"/>
          <w:szCs w:val="20"/>
        </w:rPr>
      </w:pPr>
      <w:r>
        <w:rPr>
          <w:color w:val="002060"/>
          <w:sz w:val="20"/>
          <w:szCs w:val="20"/>
        </w:rPr>
        <w:t xml:space="preserve">   </w:t>
      </w:r>
      <w:r w:rsidR="0084506B">
        <w:rPr>
          <w:sz w:val="20"/>
          <w:szCs w:val="20"/>
        </w:rPr>
        <w:t xml:space="preserve">The response to the noble cause was very encouraging. We are more than </w:t>
      </w:r>
      <w:r>
        <w:rPr>
          <w:color w:val="002060"/>
          <w:sz w:val="20"/>
          <w:szCs w:val="20"/>
        </w:rPr>
        <w:t xml:space="preserve">                         </w:t>
      </w:r>
    </w:p>
    <w:p w:rsidR="0084506B" w:rsidRPr="0084506B" w:rsidRDefault="0084506B" w:rsidP="00EB49A0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privileged to be living in a peaceful and developing country so it is the least we</w:t>
      </w:r>
    </w:p>
    <w:p w:rsidR="002E5878" w:rsidRDefault="0084506B" w:rsidP="00EB49A0">
      <w:pPr>
        <w:rPr>
          <w:sz w:val="20"/>
          <w:szCs w:val="20"/>
        </w:rPr>
      </w:pPr>
      <w:r>
        <w:rPr>
          <w:sz w:val="20"/>
          <w:szCs w:val="20"/>
        </w:rPr>
        <w:t xml:space="preserve">could </w:t>
      </w:r>
      <w:r w:rsidR="008F60DE">
        <w:rPr>
          <w:sz w:val="20"/>
          <w:szCs w:val="20"/>
        </w:rPr>
        <w:t xml:space="preserve"> to show our gratitude. </w:t>
      </w:r>
      <w:r w:rsidR="005A46F6">
        <w:rPr>
          <w:sz w:val="20"/>
          <w:szCs w:val="20"/>
        </w:rPr>
        <w:t xml:space="preserve"> </w:t>
      </w:r>
      <w:r w:rsidR="002E5878">
        <w:rPr>
          <w:sz w:val="20"/>
          <w:szCs w:val="20"/>
        </w:rPr>
        <w:t xml:space="preserve"> </w:t>
      </w:r>
    </w:p>
    <w:p w:rsidR="00EB49A0" w:rsidRPr="00271A5D" w:rsidRDefault="00EB49A0" w:rsidP="00EB49A0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B561A6" w:rsidRDefault="00B561A6"/>
    <w:p w:rsidR="00B561A6" w:rsidRDefault="00386CFB">
      <w:r>
        <w:t xml:space="preserve">                          </w:t>
      </w:r>
    </w:p>
    <w:p w:rsidR="00447E79" w:rsidRDefault="00952C0C" w:rsidP="00952C0C">
      <w:pPr>
        <w:rPr>
          <w:b/>
          <w:noProof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3151414</wp:posOffset>
            </wp:positionH>
            <wp:positionV relativeFrom="page">
              <wp:posOffset>3853543</wp:posOffset>
            </wp:positionV>
            <wp:extent cx="2835275" cy="1881505"/>
            <wp:effectExtent l="0" t="0" r="3175" b="4445"/>
            <wp:wrapTight wrapText="bothSides">
              <wp:wrapPolygon edited="0">
                <wp:start x="0" y="0"/>
                <wp:lineTo x="0" y="21432"/>
                <wp:lineTo x="21479" y="21432"/>
                <wp:lineTo x="214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644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275" cy="188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1A5D" w:rsidRPr="00952C0C">
        <w:rPr>
          <w:noProof/>
          <w:sz w:val="20"/>
          <w:szCs w:val="20"/>
        </w:rPr>
        <w:t xml:space="preserve">         </w:t>
      </w:r>
      <w:r w:rsidR="000179AA">
        <w:rPr>
          <w:noProof/>
          <w:sz w:val="20"/>
          <w:szCs w:val="20"/>
        </w:rPr>
        <w:t xml:space="preserve">    </w:t>
      </w:r>
      <w:r w:rsidR="00386CFB">
        <w:rPr>
          <w:noProof/>
          <w:sz w:val="20"/>
          <w:szCs w:val="20"/>
        </w:rPr>
        <w:t xml:space="preserve">                             </w:t>
      </w:r>
    </w:p>
    <w:p w:rsidR="00447E79" w:rsidRDefault="00447E79" w:rsidP="00952C0C">
      <w:pPr>
        <w:rPr>
          <w:b/>
          <w:noProof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</w:rPr>
        <w:lastRenderedPageBreak/>
        <w:t xml:space="preserve">How GSL has impacted us. </w:t>
      </w:r>
    </w:p>
    <w:p w:rsidR="00AA48B3" w:rsidRDefault="00AA48B3" w:rsidP="00952C0C">
      <w:pPr>
        <w:rPr>
          <w:noProof/>
          <w:sz w:val="20"/>
          <w:szCs w:val="20"/>
        </w:rPr>
      </w:pPr>
    </w:p>
    <w:p w:rsidR="00447E79" w:rsidRDefault="002444B6" w:rsidP="00952C0C">
      <w:pPr>
        <w:rPr>
          <w:noProof/>
          <w:sz w:val="20"/>
          <w:szCs w:val="20"/>
        </w:rPr>
      </w:pPr>
      <w:r>
        <w:rPr>
          <w:b/>
          <w:noProof/>
          <w:sz w:val="22"/>
          <w:szCs w:val="22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3295267</wp:posOffset>
            </wp:positionH>
            <wp:positionV relativeFrom="page">
              <wp:posOffset>2665203</wp:posOffset>
            </wp:positionV>
            <wp:extent cx="2803525" cy="2253615"/>
            <wp:effectExtent l="0" t="0" r="0" b="0"/>
            <wp:wrapTight wrapText="bothSides">
              <wp:wrapPolygon edited="0">
                <wp:start x="0" y="0"/>
                <wp:lineTo x="0" y="21363"/>
                <wp:lineTo x="21429" y="21363"/>
                <wp:lineTo x="2142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644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3525" cy="225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506B">
        <w:rPr>
          <w:noProof/>
          <w:sz w:val="20"/>
          <w:szCs w:val="20"/>
        </w:rPr>
        <w:t xml:space="preserve"> Through GSL we have been</w:t>
      </w:r>
      <w:r w:rsidR="008F60DE">
        <w:rPr>
          <w:noProof/>
          <w:sz w:val="20"/>
          <w:szCs w:val="20"/>
        </w:rPr>
        <w:t xml:space="preserve"> able</w:t>
      </w:r>
      <w:r w:rsidR="0084506B">
        <w:rPr>
          <w:noProof/>
          <w:sz w:val="20"/>
          <w:szCs w:val="20"/>
        </w:rPr>
        <w:t xml:space="preserve"> to i</w:t>
      </w:r>
      <w:r w:rsidR="008F60DE">
        <w:rPr>
          <w:noProof/>
          <w:sz w:val="20"/>
          <w:szCs w:val="20"/>
        </w:rPr>
        <w:t xml:space="preserve">mpact a community that we hold at heart. Our conversations were very interactive and their stories lightened up </w:t>
      </w:r>
      <w:r w:rsidR="006C4953">
        <w:rPr>
          <w:noProof/>
          <w:sz w:val="20"/>
          <w:szCs w:val="20"/>
        </w:rPr>
        <w:t>our views on the history of our country. At a time, where ethnicity was significant Karangw</w:t>
      </w:r>
      <w:r w:rsidR="00C23F4D">
        <w:rPr>
          <w:noProof/>
          <w:sz w:val="20"/>
          <w:szCs w:val="20"/>
        </w:rPr>
        <w:t>a had to flee to Uganda to protect himself.</w:t>
      </w:r>
      <w:r w:rsidR="004C74EA">
        <w:rPr>
          <w:noProof/>
          <w:sz w:val="20"/>
          <w:szCs w:val="20"/>
        </w:rPr>
        <w:t xml:space="preserve"> He was a fit young man at the time </w:t>
      </w:r>
      <w:r w:rsidR="00572791">
        <w:rPr>
          <w:noProof/>
          <w:sz w:val="20"/>
          <w:szCs w:val="20"/>
        </w:rPr>
        <w:t xml:space="preserve">and </w:t>
      </w:r>
      <w:r w:rsidR="004C74EA">
        <w:rPr>
          <w:noProof/>
          <w:sz w:val="20"/>
          <w:szCs w:val="20"/>
        </w:rPr>
        <w:t xml:space="preserve">he wanted to join the army. </w:t>
      </w:r>
      <w:r w:rsidR="00572791">
        <w:rPr>
          <w:noProof/>
          <w:sz w:val="20"/>
          <w:szCs w:val="20"/>
        </w:rPr>
        <w:t xml:space="preserve">He joined the army in Uganda </w:t>
      </w:r>
      <w:r w:rsidR="001C4616">
        <w:rPr>
          <w:noProof/>
          <w:sz w:val="20"/>
          <w:szCs w:val="20"/>
        </w:rPr>
        <w:t xml:space="preserve">that his fellow rwandans were in and he was determined </w:t>
      </w:r>
      <w:r w:rsidR="00FB2F0E">
        <w:rPr>
          <w:noProof/>
          <w:sz w:val="20"/>
          <w:szCs w:val="20"/>
        </w:rPr>
        <w:t xml:space="preserve">to return home along with the rest. </w:t>
      </w:r>
      <w:r w:rsidR="005C65F5">
        <w:rPr>
          <w:noProof/>
          <w:sz w:val="20"/>
          <w:szCs w:val="20"/>
        </w:rPr>
        <w:t xml:space="preserve">Refusing to stay refugees the attack was planned and Karangwa as captain was leading the group to free Rwanda from bad governance. </w:t>
      </w:r>
      <w:r w:rsidR="004B4D4D">
        <w:rPr>
          <w:noProof/>
          <w:sz w:val="20"/>
          <w:szCs w:val="20"/>
        </w:rPr>
        <w:t xml:space="preserve">He was shot twice in 1991 during the liberation war. </w:t>
      </w:r>
    </w:p>
    <w:p w:rsidR="004B4D4D" w:rsidRDefault="004B4D4D" w:rsidP="00952C0C">
      <w:pPr>
        <w:rPr>
          <w:noProof/>
          <w:sz w:val="20"/>
          <w:szCs w:val="20"/>
        </w:rPr>
      </w:pPr>
    </w:p>
    <w:p w:rsidR="00577D58" w:rsidRDefault="00577D58" w:rsidP="00952C0C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Another soldier now very injured who was forced to join the army at a very young age because the discriminated ethnic group was not allowed to go to school. He was</w:t>
      </w:r>
      <w:r w:rsidR="00473718">
        <w:rPr>
          <w:noProof/>
          <w:sz w:val="20"/>
          <w:szCs w:val="20"/>
        </w:rPr>
        <w:t xml:space="preserve"> only 16 when he joined the RPF. He was able to save some people before he got injured. </w:t>
      </w:r>
      <w:r>
        <w:rPr>
          <w:noProof/>
          <w:sz w:val="20"/>
          <w:szCs w:val="20"/>
        </w:rPr>
        <w:t xml:space="preserve"> </w:t>
      </w:r>
    </w:p>
    <w:p w:rsidR="00577D58" w:rsidRDefault="00577D58" w:rsidP="00952C0C">
      <w:pPr>
        <w:rPr>
          <w:noProof/>
          <w:sz w:val="20"/>
          <w:szCs w:val="20"/>
        </w:rPr>
      </w:pPr>
    </w:p>
    <w:p w:rsidR="004B4D4D" w:rsidRDefault="00081D24" w:rsidP="00952C0C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Through their stories we were able to become inquirers. This project taught us resilience and determination. After the numerous f</w:t>
      </w:r>
      <w:r w:rsidR="00B51460">
        <w:rPr>
          <w:noProof/>
          <w:sz w:val="20"/>
          <w:szCs w:val="20"/>
        </w:rPr>
        <w:t xml:space="preserve">ails with our fundraising methods we learnt that giving up was not a choice especially for a community we hold at heart. With all the time spent on this project we knew that hardwork is key and that it takes up a lot of courage to be able to bring more than 100 people and leaders together to help towards the cause. </w:t>
      </w:r>
    </w:p>
    <w:p w:rsidR="00746C07" w:rsidRDefault="00746C07" w:rsidP="00952C0C">
      <w:pPr>
        <w:rPr>
          <w:noProof/>
          <w:sz w:val="20"/>
          <w:szCs w:val="20"/>
        </w:rPr>
      </w:pPr>
    </w:p>
    <w:p w:rsidR="00746C07" w:rsidRDefault="00746C07" w:rsidP="00952C0C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It was a pleasure to hear the life lessons they had to tell us and their wise words are going to walk with us forever. </w:t>
      </w:r>
      <w:r w:rsidR="00A505EB">
        <w:rPr>
          <w:noProof/>
          <w:sz w:val="20"/>
          <w:szCs w:val="20"/>
        </w:rPr>
        <w:t xml:space="preserve">In the future we will be more flexible in the way we organize events because we know how to. </w:t>
      </w:r>
    </w:p>
    <w:p w:rsidR="00A505EB" w:rsidRDefault="00A505EB" w:rsidP="00952C0C">
      <w:pPr>
        <w:rPr>
          <w:noProof/>
          <w:sz w:val="20"/>
          <w:szCs w:val="20"/>
        </w:rPr>
      </w:pPr>
    </w:p>
    <w:p w:rsidR="00A505EB" w:rsidRDefault="00A505EB" w:rsidP="00952C0C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GSL has made us great young leaders. We are now communicative, inquirers, organized, resilient, open-minded, curious and we have learnt so much from our elders. </w:t>
      </w:r>
    </w:p>
    <w:p w:rsidR="00A505EB" w:rsidRDefault="00A505EB" w:rsidP="00952C0C">
      <w:pPr>
        <w:rPr>
          <w:noProof/>
          <w:sz w:val="20"/>
          <w:szCs w:val="20"/>
        </w:rPr>
      </w:pPr>
    </w:p>
    <w:p w:rsidR="00A505EB" w:rsidRDefault="00B60224" w:rsidP="00952C0C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With this project we were able to help people who needed it </w:t>
      </w:r>
      <w:r w:rsidR="004C0B20">
        <w:rPr>
          <w:noProof/>
          <w:sz w:val="20"/>
          <w:szCs w:val="20"/>
        </w:rPr>
        <w:t>and involve people like the Mayor of our district</w:t>
      </w:r>
      <w:r w:rsidR="00AA48B3">
        <w:rPr>
          <w:noProof/>
          <w:sz w:val="20"/>
          <w:szCs w:val="20"/>
        </w:rPr>
        <w:t xml:space="preserve">. </w:t>
      </w:r>
      <w:r w:rsidR="003906F9">
        <w:rPr>
          <w:noProof/>
          <w:sz w:val="20"/>
          <w:szCs w:val="20"/>
        </w:rPr>
        <w:t>We now have expanded our public speaking skills and writing skills.</w:t>
      </w:r>
      <w:r w:rsidR="004B5656">
        <w:rPr>
          <w:noProof/>
          <w:sz w:val="20"/>
          <w:szCs w:val="20"/>
        </w:rPr>
        <w:t xml:space="preserve"> </w:t>
      </w:r>
      <w:r w:rsidR="00B96E5A">
        <w:rPr>
          <w:noProof/>
          <w:sz w:val="20"/>
          <w:szCs w:val="20"/>
        </w:rPr>
        <w:t xml:space="preserve">Our project was sustainable because we used clay and water to lay the ground and make it flatter than it was. The </w:t>
      </w:r>
      <w:r w:rsidR="006C38AE">
        <w:rPr>
          <w:noProof/>
          <w:sz w:val="20"/>
          <w:szCs w:val="20"/>
        </w:rPr>
        <w:t xml:space="preserve">main road was tarmac and even though making tarmac is not environmentally-friendly and it is meant for the long term and does not need to be retouched. </w:t>
      </w:r>
      <w:bookmarkStart w:id="0" w:name="_GoBack"/>
      <w:bookmarkEnd w:id="0"/>
    </w:p>
    <w:p w:rsidR="00AA48B3" w:rsidRDefault="00AA48B3" w:rsidP="00952C0C">
      <w:pPr>
        <w:rPr>
          <w:noProof/>
          <w:sz w:val="20"/>
          <w:szCs w:val="20"/>
        </w:rPr>
      </w:pPr>
    </w:p>
    <w:p w:rsidR="00AA48B3" w:rsidRDefault="00AA48B3" w:rsidP="00952C0C">
      <w:pPr>
        <w:rPr>
          <w:noProof/>
          <w:sz w:val="20"/>
          <w:szCs w:val="20"/>
        </w:rPr>
      </w:pPr>
    </w:p>
    <w:p w:rsidR="00AA48B3" w:rsidRDefault="00AA48B3" w:rsidP="00952C0C">
      <w:pPr>
        <w:rPr>
          <w:noProof/>
          <w:sz w:val="20"/>
          <w:szCs w:val="20"/>
        </w:rPr>
      </w:pPr>
    </w:p>
    <w:p w:rsidR="00AA48B3" w:rsidRDefault="00AA48B3" w:rsidP="00952C0C">
      <w:pPr>
        <w:rPr>
          <w:noProof/>
          <w:sz w:val="20"/>
          <w:szCs w:val="20"/>
        </w:rPr>
      </w:pPr>
    </w:p>
    <w:p w:rsidR="00AA48B3" w:rsidRPr="00AA48B3" w:rsidRDefault="00AA48B3" w:rsidP="00952C0C">
      <w:pPr>
        <w:rPr>
          <w:b/>
          <w:noProof/>
          <w:sz w:val="22"/>
          <w:szCs w:val="22"/>
          <w:u w:val="thick"/>
        </w:rPr>
      </w:pPr>
      <w:r w:rsidRPr="00AA48B3">
        <w:rPr>
          <w:b/>
          <w:noProof/>
          <w:sz w:val="20"/>
          <w:szCs w:val="20"/>
          <w:u w:val="thick"/>
        </w:rPr>
        <w:t>Our Future plans</w:t>
      </w:r>
    </w:p>
    <w:p w:rsidR="00AA48B3" w:rsidRDefault="00AA48B3" w:rsidP="00952C0C">
      <w:pPr>
        <w:rPr>
          <w:noProof/>
          <w:sz w:val="20"/>
          <w:szCs w:val="20"/>
        </w:rPr>
      </w:pPr>
    </w:p>
    <w:p w:rsidR="00A505EB" w:rsidRDefault="000C7CC9" w:rsidP="00952C0C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It has been a great journey to success. We made it to the New Times and we want to continue being the rainbow in the needy’s clouds. </w:t>
      </w:r>
      <w:r w:rsidR="001F4052">
        <w:rPr>
          <w:noProof/>
          <w:sz w:val="20"/>
          <w:szCs w:val="20"/>
        </w:rPr>
        <w:t>The school was also very</w:t>
      </w:r>
      <w:r w:rsidR="004B5656">
        <w:rPr>
          <w:noProof/>
          <w:sz w:val="20"/>
          <w:szCs w:val="20"/>
        </w:rPr>
        <w:t xml:space="preserve"> proud of us for the work done. </w:t>
      </w:r>
    </w:p>
    <w:p w:rsidR="00E67D20" w:rsidRDefault="00E67D20" w:rsidP="00952C0C">
      <w:pPr>
        <w:rPr>
          <w:noProof/>
          <w:sz w:val="20"/>
          <w:szCs w:val="20"/>
        </w:rPr>
      </w:pPr>
    </w:p>
    <w:p w:rsidR="00E67D20" w:rsidRDefault="00E67D20" w:rsidP="00952C0C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We would like to reach out to even other needy community and continue the legacy. It is nice to see people </w:t>
      </w:r>
      <w:r w:rsidR="00B96E5A">
        <w:rPr>
          <w:noProof/>
          <w:sz w:val="20"/>
          <w:szCs w:val="20"/>
        </w:rPr>
        <w:t xml:space="preserve">happy and grateful for the little you could give them. </w:t>
      </w:r>
    </w:p>
    <w:p w:rsidR="00B96E5A" w:rsidRDefault="00B96E5A" w:rsidP="00952C0C">
      <w:pPr>
        <w:rPr>
          <w:noProof/>
          <w:sz w:val="20"/>
          <w:szCs w:val="20"/>
        </w:rPr>
      </w:pPr>
    </w:p>
    <w:p w:rsidR="00B96E5A" w:rsidRDefault="00B96E5A" w:rsidP="00952C0C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In conclusion, GSL has been a great experience for all of us. We are thanking all the people who helped in one way or another</w:t>
      </w:r>
      <w:r w:rsidR="006C38AE">
        <w:rPr>
          <w:noProof/>
          <w:sz w:val="20"/>
          <w:szCs w:val="20"/>
        </w:rPr>
        <w:t xml:space="preserve"> and especially to GSL. </w:t>
      </w:r>
    </w:p>
    <w:p w:rsidR="00A505EB" w:rsidRDefault="00A505EB" w:rsidP="00952C0C">
      <w:pPr>
        <w:rPr>
          <w:noProof/>
          <w:sz w:val="20"/>
          <w:szCs w:val="20"/>
        </w:rPr>
      </w:pPr>
    </w:p>
    <w:p w:rsidR="00861A04" w:rsidRDefault="00861A04" w:rsidP="00952C0C">
      <w:pPr>
        <w:rPr>
          <w:noProof/>
          <w:sz w:val="20"/>
          <w:szCs w:val="20"/>
        </w:rPr>
      </w:pPr>
    </w:p>
    <w:p w:rsidR="00861A04" w:rsidRPr="0084506B" w:rsidRDefault="00861A04" w:rsidP="00952C0C">
      <w:pPr>
        <w:rPr>
          <w:noProof/>
          <w:sz w:val="20"/>
          <w:szCs w:val="20"/>
        </w:rPr>
      </w:pPr>
    </w:p>
    <w:sectPr w:rsidR="00861A04" w:rsidRPr="0084506B" w:rsidSect="00386CF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73E" w:rsidRDefault="00E7373E" w:rsidP="004C0B20">
      <w:r>
        <w:separator/>
      </w:r>
    </w:p>
  </w:endnote>
  <w:endnote w:type="continuationSeparator" w:id="0">
    <w:p w:rsidR="00E7373E" w:rsidRDefault="00E7373E" w:rsidP="004C0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73E" w:rsidRDefault="00E7373E" w:rsidP="004C0B20">
      <w:r>
        <w:separator/>
      </w:r>
    </w:p>
  </w:footnote>
  <w:footnote w:type="continuationSeparator" w:id="0">
    <w:p w:rsidR="00E7373E" w:rsidRDefault="00E7373E" w:rsidP="004C0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37ED8"/>
    <w:multiLevelType w:val="hybridMultilevel"/>
    <w:tmpl w:val="D2C6A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A6"/>
    <w:rsid w:val="00015A6A"/>
    <w:rsid w:val="000179AA"/>
    <w:rsid w:val="00081D24"/>
    <w:rsid w:val="000C7CC9"/>
    <w:rsid w:val="001624C7"/>
    <w:rsid w:val="001C4616"/>
    <w:rsid w:val="001F4052"/>
    <w:rsid w:val="002444B6"/>
    <w:rsid w:val="00271A5D"/>
    <w:rsid w:val="00284964"/>
    <w:rsid w:val="002E5878"/>
    <w:rsid w:val="00386CFB"/>
    <w:rsid w:val="003906F9"/>
    <w:rsid w:val="00447E79"/>
    <w:rsid w:val="00473718"/>
    <w:rsid w:val="004A654F"/>
    <w:rsid w:val="004B4D4D"/>
    <w:rsid w:val="004B5656"/>
    <w:rsid w:val="004C0B20"/>
    <w:rsid w:val="004C72BB"/>
    <w:rsid w:val="004C74EA"/>
    <w:rsid w:val="004E453D"/>
    <w:rsid w:val="00554274"/>
    <w:rsid w:val="00570FFC"/>
    <w:rsid w:val="00572791"/>
    <w:rsid w:val="00577D58"/>
    <w:rsid w:val="005A46F6"/>
    <w:rsid w:val="005C65F5"/>
    <w:rsid w:val="006C38AE"/>
    <w:rsid w:val="006C4953"/>
    <w:rsid w:val="006C674D"/>
    <w:rsid w:val="006E5C13"/>
    <w:rsid w:val="00733527"/>
    <w:rsid w:val="00734E98"/>
    <w:rsid w:val="00746C07"/>
    <w:rsid w:val="00753975"/>
    <w:rsid w:val="00812267"/>
    <w:rsid w:val="0084506B"/>
    <w:rsid w:val="00860D55"/>
    <w:rsid w:val="00861A04"/>
    <w:rsid w:val="00891DA0"/>
    <w:rsid w:val="008F60DE"/>
    <w:rsid w:val="00952C0C"/>
    <w:rsid w:val="00986C18"/>
    <w:rsid w:val="009C629E"/>
    <w:rsid w:val="009F19A3"/>
    <w:rsid w:val="00A03A24"/>
    <w:rsid w:val="00A143C0"/>
    <w:rsid w:val="00A505EB"/>
    <w:rsid w:val="00A555D8"/>
    <w:rsid w:val="00A92F2C"/>
    <w:rsid w:val="00AA48B3"/>
    <w:rsid w:val="00AA5180"/>
    <w:rsid w:val="00B51460"/>
    <w:rsid w:val="00B561A6"/>
    <w:rsid w:val="00B60224"/>
    <w:rsid w:val="00B96582"/>
    <w:rsid w:val="00B96E5A"/>
    <w:rsid w:val="00BA22D7"/>
    <w:rsid w:val="00BD1606"/>
    <w:rsid w:val="00C23F4D"/>
    <w:rsid w:val="00C40283"/>
    <w:rsid w:val="00C61458"/>
    <w:rsid w:val="00D11B17"/>
    <w:rsid w:val="00D37431"/>
    <w:rsid w:val="00DB1ADC"/>
    <w:rsid w:val="00DC713E"/>
    <w:rsid w:val="00E02E4F"/>
    <w:rsid w:val="00E40815"/>
    <w:rsid w:val="00E66664"/>
    <w:rsid w:val="00E66C45"/>
    <w:rsid w:val="00E67D20"/>
    <w:rsid w:val="00E71413"/>
    <w:rsid w:val="00E7373E"/>
    <w:rsid w:val="00E934CF"/>
    <w:rsid w:val="00EB49A0"/>
    <w:rsid w:val="00EF78F2"/>
    <w:rsid w:val="00F112B4"/>
    <w:rsid w:val="00F716BA"/>
    <w:rsid w:val="00FB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AB644"/>
  <w15:chartTrackingRefBased/>
  <w15:docId w15:val="{C8E1A551-F445-433D-8D35-519D1F17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815"/>
  </w:style>
  <w:style w:type="paragraph" w:styleId="Heading1">
    <w:name w:val="heading 1"/>
    <w:basedOn w:val="Normal"/>
    <w:next w:val="Normal"/>
    <w:link w:val="Heading1Char"/>
    <w:uiPriority w:val="9"/>
    <w:qFormat/>
    <w:rsid w:val="00E40815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77697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0815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77697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0815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77697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0815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9D90A0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081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9D90A0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081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9D90A0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081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9D90A0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081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9D90A0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081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9D90A0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0815"/>
    <w:rPr>
      <w:rFonts w:asciiTheme="majorHAnsi" w:eastAsiaTheme="majorEastAsia" w:hAnsiTheme="majorHAnsi" w:cstheme="majorBidi"/>
      <w:color w:val="77697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40815"/>
    <w:rPr>
      <w:rFonts w:asciiTheme="majorHAnsi" w:eastAsiaTheme="majorEastAsia" w:hAnsiTheme="majorHAnsi" w:cstheme="majorBidi"/>
      <w:color w:val="77697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0815"/>
    <w:rPr>
      <w:rFonts w:asciiTheme="majorHAnsi" w:eastAsiaTheme="majorEastAsia" w:hAnsiTheme="majorHAnsi" w:cstheme="majorBidi"/>
      <w:color w:val="77697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0815"/>
    <w:rPr>
      <w:rFonts w:asciiTheme="majorHAnsi" w:eastAsiaTheme="majorEastAsia" w:hAnsiTheme="majorHAnsi" w:cstheme="majorBidi"/>
      <w:color w:val="9D90A0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0815"/>
    <w:rPr>
      <w:rFonts w:asciiTheme="majorHAnsi" w:eastAsiaTheme="majorEastAsia" w:hAnsiTheme="majorHAnsi" w:cstheme="majorBidi"/>
      <w:i/>
      <w:iCs/>
      <w:color w:val="9D90A0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0815"/>
    <w:rPr>
      <w:rFonts w:asciiTheme="majorHAnsi" w:eastAsiaTheme="majorEastAsia" w:hAnsiTheme="majorHAnsi" w:cstheme="majorBidi"/>
      <w:color w:val="9D90A0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0815"/>
    <w:rPr>
      <w:rFonts w:asciiTheme="majorHAnsi" w:eastAsiaTheme="majorEastAsia" w:hAnsiTheme="majorHAnsi" w:cstheme="majorBidi"/>
      <w:b/>
      <w:bCs/>
      <w:color w:val="9D90A0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0815"/>
    <w:rPr>
      <w:rFonts w:asciiTheme="majorHAnsi" w:eastAsiaTheme="majorEastAsia" w:hAnsiTheme="majorHAnsi" w:cstheme="majorBidi"/>
      <w:b/>
      <w:bCs/>
      <w:i/>
      <w:iCs/>
      <w:color w:val="9D90A0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0815"/>
    <w:rPr>
      <w:rFonts w:asciiTheme="majorHAnsi" w:eastAsiaTheme="majorEastAsia" w:hAnsiTheme="majorHAnsi" w:cstheme="majorBidi"/>
      <w:i/>
      <w:iCs/>
      <w:color w:val="9D90A0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0815"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E40815"/>
    <w:pPr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E40815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0815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40815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E40815"/>
    <w:rPr>
      <w:b/>
      <w:bCs/>
    </w:rPr>
  </w:style>
  <w:style w:type="character" w:styleId="Emphasis">
    <w:name w:val="Emphasis"/>
    <w:basedOn w:val="DefaultParagraphFont"/>
    <w:uiPriority w:val="20"/>
    <w:qFormat/>
    <w:rsid w:val="00E40815"/>
    <w:rPr>
      <w:i/>
      <w:iCs/>
      <w:color w:val="9D90A0" w:themeColor="accent6"/>
    </w:rPr>
  </w:style>
  <w:style w:type="paragraph" w:styleId="NoSpacing">
    <w:name w:val="No Spacing"/>
    <w:uiPriority w:val="1"/>
    <w:qFormat/>
    <w:rsid w:val="00E40815"/>
  </w:style>
  <w:style w:type="paragraph" w:styleId="Quote">
    <w:name w:val="Quote"/>
    <w:basedOn w:val="Normal"/>
    <w:next w:val="Normal"/>
    <w:link w:val="QuoteChar"/>
    <w:uiPriority w:val="29"/>
    <w:qFormat/>
    <w:rsid w:val="00E40815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E40815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0815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9D90A0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0815"/>
    <w:rPr>
      <w:rFonts w:asciiTheme="majorHAnsi" w:eastAsiaTheme="majorEastAsia" w:hAnsiTheme="majorHAnsi" w:cstheme="majorBidi"/>
      <w:i/>
      <w:iCs/>
      <w:color w:val="9D90A0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4081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4081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40815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E40815"/>
    <w:rPr>
      <w:b/>
      <w:bCs/>
      <w:smallCaps/>
      <w:color w:val="9D90A0" w:themeColor="accent6"/>
    </w:rPr>
  </w:style>
  <w:style w:type="character" w:styleId="BookTitle">
    <w:name w:val="Book Title"/>
    <w:basedOn w:val="DefaultParagraphFont"/>
    <w:uiPriority w:val="33"/>
    <w:qFormat/>
    <w:rsid w:val="00E40815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0815"/>
    <w:pPr>
      <w:outlineLvl w:val="9"/>
    </w:pPr>
  </w:style>
  <w:style w:type="paragraph" w:styleId="ListParagraph">
    <w:name w:val="List Paragraph"/>
    <w:basedOn w:val="Normal"/>
    <w:uiPriority w:val="34"/>
    <w:qFormat/>
    <w:rsid w:val="00F716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0B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B20"/>
  </w:style>
  <w:style w:type="paragraph" w:styleId="Footer">
    <w:name w:val="footer"/>
    <w:basedOn w:val="Normal"/>
    <w:link w:val="FooterChar"/>
    <w:uiPriority w:val="99"/>
    <w:unhideWhenUsed/>
    <w:rsid w:val="004C0B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6F885-BD07-4EC8-9963-2791F9039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5246</TotalTime>
  <Pages>2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Bigagaza Eva</dc:creator>
  <cp:keywords/>
  <dc:description/>
  <cp:lastModifiedBy>Bigagaza Eva</cp:lastModifiedBy>
  <cp:revision>4</cp:revision>
  <dcterms:created xsi:type="dcterms:W3CDTF">2019-04-14T09:37:00Z</dcterms:created>
  <dcterms:modified xsi:type="dcterms:W3CDTF">2019-04-29T17:22:00Z</dcterms:modified>
</cp:coreProperties>
</file>